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CB7" w:rsidRDefault="00E31CB7" w:rsidP="003F7DDA">
      <w:pPr>
        <w:spacing w:after="0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</w:p>
    <w:p w:rsidR="00E31CB7" w:rsidRDefault="00E31CB7" w:rsidP="00D54CE0">
      <w:pPr>
        <w:spacing w:after="0"/>
        <w:ind w:left="360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MINUTES OF</w:t>
      </w:r>
    </w:p>
    <w:p w:rsidR="00E31CB7" w:rsidRDefault="00E31CB7" w:rsidP="00E31CB7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STANDISH PARISH COUNCIL</w:t>
      </w:r>
    </w:p>
    <w:p w:rsidR="00E31CB7" w:rsidRDefault="00E31CB7" w:rsidP="00E31CB7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HELD ON THURSDAY, </w:t>
      </w:r>
      <w:r w:rsidR="00A43943">
        <w:rPr>
          <w:rFonts w:ascii="Tahoma" w:hAnsi="Tahoma" w:cs="Tahoma"/>
          <w:sz w:val="28"/>
          <w:szCs w:val="28"/>
        </w:rPr>
        <w:t xml:space="preserve">JUNE </w:t>
      </w:r>
      <w:r w:rsidR="0078520E">
        <w:rPr>
          <w:rFonts w:ascii="Tahoma" w:hAnsi="Tahoma" w:cs="Tahoma"/>
          <w:sz w:val="28"/>
          <w:szCs w:val="28"/>
        </w:rPr>
        <w:t>29</w:t>
      </w:r>
      <w:r w:rsidR="00A43943" w:rsidRPr="00A43943">
        <w:rPr>
          <w:rFonts w:ascii="Tahoma" w:hAnsi="Tahoma" w:cs="Tahoma"/>
          <w:sz w:val="28"/>
          <w:szCs w:val="28"/>
          <w:vertAlign w:val="superscript"/>
        </w:rPr>
        <w:t>th</w:t>
      </w:r>
      <w:r w:rsidR="00447CE0">
        <w:rPr>
          <w:rFonts w:ascii="Tahoma" w:hAnsi="Tahoma" w:cs="Tahoma"/>
          <w:sz w:val="28"/>
          <w:szCs w:val="28"/>
        </w:rPr>
        <w:t xml:space="preserve">, 2017 </w:t>
      </w:r>
      <w:r>
        <w:rPr>
          <w:rFonts w:ascii="Tahoma" w:hAnsi="Tahoma" w:cs="Tahoma"/>
          <w:sz w:val="28"/>
          <w:szCs w:val="28"/>
        </w:rPr>
        <w:t>AT 7.00pm</w:t>
      </w:r>
    </w:p>
    <w:p w:rsidR="00E31CB7" w:rsidRDefault="00E31CB7" w:rsidP="00E31CB7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AT STANDISH VILLAGE HALL</w:t>
      </w:r>
    </w:p>
    <w:p w:rsidR="00842EE4" w:rsidRDefault="00842EE4" w:rsidP="00842EE4">
      <w:pPr>
        <w:spacing w:after="0"/>
        <w:rPr>
          <w:rFonts w:ascii="Tahoma" w:hAnsi="Tahoma" w:cs="Tahoma"/>
          <w:sz w:val="24"/>
          <w:szCs w:val="24"/>
        </w:rPr>
      </w:pPr>
    </w:p>
    <w:p w:rsidR="009D6CF5" w:rsidRDefault="00E31CB7" w:rsidP="00520E2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C94BD2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>/</w:t>
      </w:r>
      <w:r w:rsidR="0078520E">
        <w:rPr>
          <w:rFonts w:ascii="Tahoma" w:hAnsi="Tahoma" w:cs="Tahoma"/>
          <w:b/>
          <w:sz w:val="24"/>
          <w:szCs w:val="24"/>
        </w:rPr>
        <w:t>15</w:t>
      </w:r>
      <w:r w:rsidR="00A43943">
        <w:rPr>
          <w:rFonts w:ascii="Tahoma" w:hAnsi="Tahoma" w:cs="Tahoma"/>
          <w:b/>
          <w:sz w:val="24"/>
          <w:szCs w:val="24"/>
        </w:rPr>
        <w:t>2</w:t>
      </w:r>
      <w:r w:rsidR="00C94BD2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Present: </w:t>
      </w:r>
      <w:r w:rsidR="003524DC" w:rsidRPr="003524DC">
        <w:rPr>
          <w:rFonts w:ascii="Tahoma" w:hAnsi="Tahoma" w:cs="Tahoma"/>
          <w:sz w:val="24"/>
          <w:szCs w:val="24"/>
        </w:rPr>
        <w:t>Cllrs</w:t>
      </w:r>
      <w:r w:rsidR="00D56D73">
        <w:rPr>
          <w:rFonts w:ascii="Tahoma" w:hAnsi="Tahoma" w:cs="Tahoma"/>
          <w:sz w:val="24"/>
          <w:szCs w:val="24"/>
        </w:rPr>
        <w:t xml:space="preserve"> </w:t>
      </w:r>
      <w:r w:rsidR="003524DC">
        <w:rPr>
          <w:rFonts w:ascii="Tahoma" w:hAnsi="Tahoma" w:cs="Tahoma"/>
          <w:sz w:val="24"/>
          <w:szCs w:val="24"/>
        </w:rPr>
        <w:t xml:space="preserve">R. Kellie, </w:t>
      </w:r>
      <w:r w:rsidR="00C94BD2">
        <w:rPr>
          <w:rFonts w:ascii="Tahoma" w:hAnsi="Tahoma" w:cs="Tahoma"/>
          <w:sz w:val="24"/>
          <w:szCs w:val="24"/>
        </w:rPr>
        <w:t>S Dicker, J Knights</w:t>
      </w:r>
      <w:r w:rsidR="0078520E">
        <w:rPr>
          <w:rFonts w:ascii="Tahoma" w:hAnsi="Tahoma" w:cs="Tahoma"/>
          <w:sz w:val="24"/>
          <w:szCs w:val="24"/>
        </w:rPr>
        <w:t>, S Oppenheimer</w:t>
      </w:r>
    </w:p>
    <w:p w:rsidR="00C94BD2" w:rsidRDefault="00C94BD2" w:rsidP="00520E26">
      <w:pPr>
        <w:spacing w:after="0"/>
        <w:rPr>
          <w:rFonts w:ascii="Tahoma" w:hAnsi="Tahoma" w:cs="Tahoma"/>
          <w:sz w:val="24"/>
          <w:szCs w:val="24"/>
        </w:rPr>
      </w:pPr>
    </w:p>
    <w:p w:rsidR="00C94BD2" w:rsidRDefault="00C94BD2" w:rsidP="00A43943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94BD2">
        <w:rPr>
          <w:rFonts w:ascii="Tahoma" w:hAnsi="Tahoma" w:cs="Tahoma"/>
          <w:b/>
          <w:sz w:val="24"/>
          <w:szCs w:val="24"/>
        </w:rPr>
        <w:t>In Attendance</w:t>
      </w:r>
      <w:r w:rsidR="00A43943">
        <w:rPr>
          <w:rFonts w:ascii="Tahoma" w:hAnsi="Tahoma" w:cs="Tahoma"/>
          <w:sz w:val="24"/>
          <w:szCs w:val="24"/>
        </w:rPr>
        <w:t xml:space="preserve">:  A </w:t>
      </w:r>
      <w:proofErr w:type="spellStart"/>
      <w:r w:rsidR="00A43943">
        <w:rPr>
          <w:rFonts w:ascii="Tahoma" w:hAnsi="Tahoma" w:cs="Tahoma"/>
          <w:sz w:val="24"/>
          <w:szCs w:val="24"/>
        </w:rPr>
        <w:t>Durn</w:t>
      </w:r>
      <w:proofErr w:type="spellEnd"/>
      <w:r w:rsidR="00A43943">
        <w:rPr>
          <w:rFonts w:ascii="Tahoma" w:hAnsi="Tahoma" w:cs="Tahoma"/>
          <w:sz w:val="24"/>
          <w:szCs w:val="24"/>
        </w:rPr>
        <w:t xml:space="preserve"> (Interim Clerk)</w:t>
      </w:r>
    </w:p>
    <w:p w:rsidR="00520E26" w:rsidRPr="00520E26" w:rsidRDefault="00520E26" w:rsidP="00520E26">
      <w:pPr>
        <w:spacing w:after="0"/>
        <w:rPr>
          <w:rFonts w:ascii="Tahoma" w:hAnsi="Tahoma" w:cs="Tahoma"/>
          <w:sz w:val="28"/>
          <w:szCs w:val="28"/>
        </w:rPr>
      </w:pPr>
    </w:p>
    <w:p w:rsidR="00233CAC" w:rsidRPr="00233CAC" w:rsidRDefault="00233CAC" w:rsidP="0015314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17/</w:t>
      </w:r>
      <w:r w:rsidR="0078520E">
        <w:rPr>
          <w:rFonts w:ascii="Tahoma" w:hAnsi="Tahoma" w:cs="Tahoma"/>
          <w:b/>
          <w:sz w:val="24"/>
          <w:szCs w:val="24"/>
        </w:rPr>
        <w:t>15</w:t>
      </w:r>
      <w:r w:rsidR="00A43943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: Apologies: </w:t>
      </w:r>
      <w:r w:rsidR="00A43943">
        <w:rPr>
          <w:rFonts w:ascii="Tahoma" w:hAnsi="Tahoma" w:cs="Tahoma"/>
          <w:sz w:val="24"/>
          <w:szCs w:val="24"/>
        </w:rPr>
        <w:t xml:space="preserve">S </w:t>
      </w:r>
      <w:r w:rsidR="0078520E">
        <w:rPr>
          <w:rFonts w:ascii="Tahoma" w:hAnsi="Tahoma" w:cs="Tahoma"/>
          <w:sz w:val="24"/>
          <w:szCs w:val="24"/>
        </w:rPr>
        <w:t>Hartley</w:t>
      </w:r>
    </w:p>
    <w:p w:rsidR="003524DC" w:rsidRDefault="00233CAC" w:rsidP="0015314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17/</w:t>
      </w:r>
      <w:r w:rsidR="0078520E">
        <w:rPr>
          <w:rFonts w:ascii="Tahoma" w:hAnsi="Tahoma" w:cs="Tahoma"/>
          <w:b/>
          <w:sz w:val="24"/>
          <w:szCs w:val="24"/>
        </w:rPr>
        <w:t>15</w:t>
      </w:r>
      <w:r w:rsidR="00A43943"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>:</w:t>
      </w:r>
      <w:r w:rsidR="00765867">
        <w:rPr>
          <w:rFonts w:ascii="Tahoma" w:hAnsi="Tahoma" w:cs="Tahoma"/>
          <w:b/>
          <w:sz w:val="24"/>
          <w:szCs w:val="24"/>
        </w:rPr>
        <w:t xml:space="preserve"> </w:t>
      </w:r>
      <w:r w:rsidR="00CF27EE">
        <w:rPr>
          <w:rFonts w:ascii="Tahoma" w:hAnsi="Tahoma" w:cs="Tahoma"/>
          <w:b/>
          <w:sz w:val="24"/>
          <w:szCs w:val="24"/>
        </w:rPr>
        <w:t xml:space="preserve">Declarations of interest: </w:t>
      </w:r>
      <w:r w:rsidR="0078520E">
        <w:rPr>
          <w:rFonts w:ascii="Tahoma" w:hAnsi="Tahoma" w:cs="Tahoma"/>
          <w:sz w:val="24"/>
          <w:szCs w:val="24"/>
        </w:rPr>
        <w:t>None</w:t>
      </w:r>
    </w:p>
    <w:p w:rsidR="00C446EA" w:rsidRDefault="00D90627" w:rsidP="00EA2418">
      <w:pPr>
        <w:pStyle w:val="Default"/>
        <w:rPr>
          <w:rFonts w:ascii="Tahoma" w:hAnsi="Tahoma" w:cs="Tahoma"/>
        </w:rPr>
      </w:pPr>
      <w:r>
        <w:rPr>
          <w:rFonts w:ascii="Tahoma" w:hAnsi="Tahoma" w:cs="Tahoma"/>
          <w:b/>
        </w:rPr>
        <w:t>17</w:t>
      </w:r>
      <w:r w:rsidR="00C446EA">
        <w:rPr>
          <w:rFonts w:ascii="Tahoma" w:hAnsi="Tahoma" w:cs="Tahoma"/>
          <w:b/>
        </w:rPr>
        <w:t>/</w:t>
      </w:r>
      <w:r w:rsidR="0078520E">
        <w:rPr>
          <w:rFonts w:ascii="Tahoma" w:hAnsi="Tahoma" w:cs="Tahoma"/>
          <w:b/>
        </w:rPr>
        <w:t>155</w:t>
      </w:r>
      <w:r>
        <w:rPr>
          <w:rFonts w:ascii="Tahoma" w:hAnsi="Tahoma" w:cs="Tahoma"/>
          <w:b/>
        </w:rPr>
        <w:t>:</w:t>
      </w:r>
      <w:r w:rsidR="00C446EA">
        <w:rPr>
          <w:rFonts w:ascii="Tahoma" w:hAnsi="Tahoma" w:cs="Tahoma"/>
          <w:b/>
        </w:rPr>
        <w:t xml:space="preserve"> </w:t>
      </w:r>
      <w:r w:rsidRPr="00D90627">
        <w:rPr>
          <w:rFonts w:ascii="Tahoma" w:hAnsi="Tahoma" w:cs="Tahoma"/>
          <w:b/>
        </w:rPr>
        <w:t>To receive public questions, submissions, or statements</w:t>
      </w:r>
      <w:r w:rsidR="00C446EA">
        <w:rPr>
          <w:rFonts w:ascii="Tahoma" w:hAnsi="Tahoma" w:cs="Tahoma"/>
          <w:b/>
        </w:rPr>
        <w:t xml:space="preserve">: </w:t>
      </w:r>
      <w:r w:rsidR="00EA2418">
        <w:rPr>
          <w:rFonts w:ascii="Tahoma" w:hAnsi="Tahoma" w:cs="Tahoma"/>
        </w:rPr>
        <w:t>There were no public present</w:t>
      </w:r>
    </w:p>
    <w:p w:rsidR="00EA2418" w:rsidRPr="00D90627" w:rsidRDefault="00EA2418" w:rsidP="00EA2418">
      <w:pPr>
        <w:pStyle w:val="Default"/>
        <w:rPr>
          <w:rFonts w:ascii="Tahoma" w:hAnsi="Tahoma" w:cs="Tahoma"/>
        </w:rPr>
      </w:pPr>
    </w:p>
    <w:p w:rsidR="0078520E" w:rsidRPr="0078520E" w:rsidRDefault="00D90627" w:rsidP="0078520E">
      <w:pPr>
        <w:pStyle w:val="Default"/>
        <w:rPr>
          <w:rFonts w:ascii="Tahoma" w:hAnsi="Tahoma" w:cs="Tahoma"/>
          <w:b/>
        </w:rPr>
      </w:pPr>
      <w:r w:rsidRPr="0078520E">
        <w:rPr>
          <w:rFonts w:ascii="Tahoma" w:hAnsi="Tahoma" w:cs="Tahoma"/>
          <w:b/>
        </w:rPr>
        <w:t>17</w:t>
      </w:r>
      <w:r w:rsidR="003F6AD8" w:rsidRPr="0078520E">
        <w:rPr>
          <w:rFonts w:ascii="Tahoma" w:hAnsi="Tahoma" w:cs="Tahoma"/>
          <w:b/>
        </w:rPr>
        <w:t>/</w:t>
      </w:r>
      <w:r w:rsidR="00D17497" w:rsidRPr="0078520E">
        <w:rPr>
          <w:rFonts w:ascii="Tahoma" w:hAnsi="Tahoma" w:cs="Tahoma"/>
          <w:b/>
        </w:rPr>
        <w:t>1</w:t>
      </w:r>
      <w:r w:rsidR="0078520E" w:rsidRPr="0078520E">
        <w:rPr>
          <w:rFonts w:ascii="Tahoma" w:hAnsi="Tahoma" w:cs="Tahoma"/>
          <w:b/>
        </w:rPr>
        <w:t>56</w:t>
      </w:r>
      <w:r w:rsidRPr="0078520E">
        <w:rPr>
          <w:rFonts w:ascii="Tahoma" w:hAnsi="Tahoma" w:cs="Tahoma"/>
          <w:b/>
        </w:rPr>
        <w:t>:</w:t>
      </w:r>
      <w:r w:rsidR="003F6AD8" w:rsidRPr="0078520E">
        <w:rPr>
          <w:rFonts w:ascii="Tahoma" w:hAnsi="Tahoma" w:cs="Tahoma"/>
          <w:b/>
        </w:rPr>
        <w:t xml:space="preserve"> </w:t>
      </w:r>
      <w:r w:rsidR="0078520E" w:rsidRPr="0078520E">
        <w:rPr>
          <w:rFonts w:ascii="Tahoma" w:hAnsi="Tahoma" w:cs="Tahoma"/>
          <w:b/>
        </w:rPr>
        <w:t>Council Accounts 2016/17:</w:t>
      </w:r>
    </w:p>
    <w:p w:rsidR="0078520E" w:rsidRPr="0078520E" w:rsidRDefault="0078520E" w:rsidP="0078520E">
      <w:pPr>
        <w:pStyle w:val="Default"/>
        <w:numPr>
          <w:ilvl w:val="1"/>
          <w:numId w:val="13"/>
        </w:numPr>
        <w:rPr>
          <w:rFonts w:ascii="Tahoma" w:hAnsi="Tahoma" w:cs="Tahoma"/>
          <w:b/>
        </w:rPr>
      </w:pPr>
      <w:r w:rsidRPr="0078520E">
        <w:rPr>
          <w:rFonts w:ascii="Tahoma" w:hAnsi="Tahoma" w:cs="Tahoma"/>
          <w:b/>
        </w:rPr>
        <w:t>To complete and sign Section 1 of the Annual Return – Annual Governance Statement</w:t>
      </w:r>
    </w:p>
    <w:p w:rsidR="0078520E" w:rsidRPr="0078520E" w:rsidRDefault="0078520E" w:rsidP="0078520E">
      <w:pPr>
        <w:pStyle w:val="Default"/>
        <w:numPr>
          <w:ilvl w:val="1"/>
          <w:numId w:val="13"/>
        </w:numPr>
        <w:rPr>
          <w:rFonts w:ascii="Tahoma" w:hAnsi="Tahoma" w:cs="Tahoma"/>
          <w:b/>
        </w:rPr>
      </w:pPr>
      <w:r w:rsidRPr="0078520E">
        <w:rPr>
          <w:rFonts w:ascii="Tahoma" w:hAnsi="Tahoma" w:cs="Tahoma"/>
          <w:b/>
        </w:rPr>
        <w:t>To approve the figures in Section 2 of the Annual Return – Accounting Statement</w:t>
      </w:r>
    </w:p>
    <w:p w:rsidR="0078520E" w:rsidRDefault="0078520E" w:rsidP="0078520E">
      <w:pPr>
        <w:pStyle w:val="Default"/>
        <w:numPr>
          <w:ilvl w:val="1"/>
          <w:numId w:val="13"/>
        </w:numPr>
        <w:rPr>
          <w:rFonts w:ascii="Tahoma" w:hAnsi="Tahoma" w:cs="Tahoma"/>
          <w:b/>
        </w:rPr>
      </w:pPr>
      <w:r w:rsidRPr="0078520E">
        <w:rPr>
          <w:rFonts w:ascii="Tahoma" w:hAnsi="Tahoma" w:cs="Tahoma"/>
          <w:b/>
        </w:rPr>
        <w:t>To note the Public Inspection period for the accounts runs from 29</w:t>
      </w:r>
      <w:r w:rsidRPr="0078520E">
        <w:rPr>
          <w:rFonts w:ascii="Tahoma" w:hAnsi="Tahoma" w:cs="Tahoma"/>
          <w:b/>
          <w:vertAlign w:val="superscript"/>
        </w:rPr>
        <w:t>th</w:t>
      </w:r>
      <w:r w:rsidRPr="0078520E">
        <w:rPr>
          <w:rFonts w:ascii="Tahoma" w:hAnsi="Tahoma" w:cs="Tahoma"/>
          <w:b/>
        </w:rPr>
        <w:t xml:space="preserve"> June to 9</w:t>
      </w:r>
      <w:r w:rsidRPr="0078520E">
        <w:rPr>
          <w:rFonts w:ascii="Tahoma" w:hAnsi="Tahoma" w:cs="Tahoma"/>
          <w:b/>
          <w:vertAlign w:val="superscript"/>
        </w:rPr>
        <w:t>th</w:t>
      </w:r>
      <w:r w:rsidRPr="0078520E">
        <w:rPr>
          <w:rFonts w:ascii="Tahoma" w:hAnsi="Tahoma" w:cs="Tahoma"/>
          <w:b/>
        </w:rPr>
        <w:t xml:space="preserve"> August 2017</w:t>
      </w:r>
    </w:p>
    <w:p w:rsidR="0078520E" w:rsidRPr="0078520E" w:rsidRDefault="0078520E" w:rsidP="0078520E">
      <w:pPr>
        <w:pStyle w:val="Default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Due to the resignation of the Clerk and staffing capacity it was agreed to defer to the next meeting. Grant Thornton had been informed. </w:t>
      </w:r>
    </w:p>
    <w:p w:rsidR="0078520E" w:rsidRPr="0078520E" w:rsidRDefault="0078520E" w:rsidP="0078520E">
      <w:pPr>
        <w:pStyle w:val="Default"/>
        <w:ind w:left="1440"/>
        <w:rPr>
          <w:rFonts w:ascii="Tahoma" w:hAnsi="Tahoma" w:cs="Tahoma"/>
          <w:b/>
        </w:rPr>
      </w:pPr>
    </w:p>
    <w:p w:rsidR="0078520E" w:rsidRPr="0078520E" w:rsidRDefault="0078520E" w:rsidP="0078520E">
      <w:pPr>
        <w:pStyle w:val="Default"/>
        <w:rPr>
          <w:rFonts w:ascii="Tahoma" w:hAnsi="Tahoma" w:cs="Tahoma"/>
        </w:rPr>
      </w:pPr>
      <w:r w:rsidRPr="0078520E">
        <w:rPr>
          <w:rFonts w:ascii="Tahoma" w:hAnsi="Tahoma" w:cs="Tahoma"/>
          <w:b/>
        </w:rPr>
        <w:t>17/157: To note the resignation of the Clerk and agree the process for the recruitment for the Parish Clerk</w:t>
      </w:r>
      <w:r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</w:rPr>
        <w:t>The resignation of the Clerk due to personal issues was noted. There was a discussion on the recruitment process. It was RESOLVED for the Recruitment Panel membership to be Cllrs Hartley, Kellie, and Oppenheimer. The Panel will draft the advert</w:t>
      </w:r>
      <w:r w:rsidR="00D56EBD">
        <w:rPr>
          <w:rFonts w:ascii="Tahoma" w:hAnsi="Tahoma" w:cs="Tahoma"/>
        </w:rPr>
        <w:t xml:space="preserve"> and agree where to advertise</w:t>
      </w:r>
      <w:r>
        <w:rPr>
          <w:rFonts w:ascii="Tahoma" w:hAnsi="Tahoma" w:cs="Tahoma"/>
        </w:rPr>
        <w:t xml:space="preserve">, review dates for application deadline and interviews, and agree the interview questions and process. </w:t>
      </w:r>
    </w:p>
    <w:p w:rsidR="0078520E" w:rsidRPr="0078520E" w:rsidRDefault="0078520E" w:rsidP="0078520E">
      <w:pPr>
        <w:pStyle w:val="Default"/>
        <w:ind w:left="720"/>
        <w:rPr>
          <w:rFonts w:ascii="Tahoma" w:hAnsi="Tahoma" w:cs="Tahoma"/>
          <w:b/>
        </w:rPr>
      </w:pPr>
    </w:p>
    <w:p w:rsidR="0078520E" w:rsidRPr="00D56EBD" w:rsidRDefault="0078520E" w:rsidP="0078520E">
      <w:pPr>
        <w:pStyle w:val="Default"/>
        <w:rPr>
          <w:rFonts w:ascii="Tahoma" w:hAnsi="Tahoma" w:cs="Tahoma"/>
        </w:rPr>
      </w:pPr>
      <w:r w:rsidRPr="0078520E">
        <w:rPr>
          <w:rFonts w:ascii="Tahoma" w:hAnsi="Tahoma" w:cs="Tahoma"/>
          <w:b/>
        </w:rPr>
        <w:t>17/158: To note the next meeting on 13</w:t>
      </w:r>
      <w:r w:rsidRPr="0078520E">
        <w:rPr>
          <w:rFonts w:ascii="Tahoma" w:hAnsi="Tahoma" w:cs="Tahoma"/>
          <w:b/>
          <w:vertAlign w:val="superscript"/>
        </w:rPr>
        <w:t>th</w:t>
      </w:r>
      <w:r w:rsidRPr="0078520E">
        <w:rPr>
          <w:rFonts w:ascii="Tahoma" w:hAnsi="Tahoma" w:cs="Tahoma"/>
          <w:b/>
        </w:rPr>
        <w:t xml:space="preserve"> July 2017</w:t>
      </w:r>
      <w:r w:rsidR="00D56EBD">
        <w:rPr>
          <w:rFonts w:ascii="Tahoma" w:hAnsi="Tahoma" w:cs="Tahoma"/>
          <w:b/>
        </w:rPr>
        <w:t xml:space="preserve">: </w:t>
      </w:r>
      <w:r w:rsidR="00D56EBD">
        <w:rPr>
          <w:rFonts w:ascii="Tahoma" w:hAnsi="Tahoma" w:cs="Tahoma"/>
        </w:rPr>
        <w:t>Noted.</w:t>
      </w:r>
    </w:p>
    <w:p w:rsidR="0078520E" w:rsidRPr="00430FDE" w:rsidRDefault="0078520E" w:rsidP="0078520E">
      <w:pPr>
        <w:rPr>
          <w:rFonts w:ascii="Tahoma" w:hAnsi="Tahoma" w:cs="Tahoma"/>
          <w:b/>
          <w:color w:val="000000"/>
          <w:sz w:val="24"/>
          <w:szCs w:val="24"/>
        </w:rPr>
      </w:pPr>
    </w:p>
    <w:p w:rsidR="00E009AB" w:rsidRPr="00A63F73" w:rsidRDefault="00CD3B6F" w:rsidP="00E009AB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The meeting closed at </w:t>
      </w:r>
      <w:r w:rsidR="00D56EBD">
        <w:rPr>
          <w:rFonts w:ascii="Tahoma" w:hAnsi="Tahoma" w:cs="Tahoma"/>
          <w:b/>
          <w:sz w:val="24"/>
          <w:szCs w:val="24"/>
        </w:rPr>
        <w:t>19.28</w:t>
      </w:r>
      <w:r w:rsidR="004F190A">
        <w:rPr>
          <w:rFonts w:ascii="Tahoma" w:hAnsi="Tahoma" w:cs="Tahoma"/>
          <w:b/>
          <w:sz w:val="24"/>
          <w:szCs w:val="24"/>
        </w:rPr>
        <w:t>hrs</w:t>
      </w:r>
      <w:r w:rsidR="00E009AB" w:rsidRPr="00A63F73">
        <w:rPr>
          <w:rFonts w:ascii="Tahoma" w:hAnsi="Tahoma" w:cs="Tahoma"/>
          <w:b/>
          <w:sz w:val="24"/>
          <w:szCs w:val="24"/>
        </w:rPr>
        <w:t>.</w:t>
      </w:r>
    </w:p>
    <w:p w:rsidR="00E009AB" w:rsidRDefault="00E009AB" w:rsidP="00E009AB">
      <w:pPr>
        <w:spacing w:after="0"/>
        <w:rPr>
          <w:rFonts w:ascii="Tahoma" w:hAnsi="Tahoma" w:cs="Tahoma"/>
          <w:sz w:val="24"/>
          <w:szCs w:val="24"/>
        </w:rPr>
      </w:pPr>
    </w:p>
    <w:p w:rsidR="00E009AB" w:rsidRDefault="00E009AB" w:rsidP="00E009AB">
      <w:pPr>
        <w:spacing w:after="0"/>
        <w:rPr>
          <w:rFonts w:ascii="Tahoma" w:hAnsi="Tahoma" w:cs="Tahoma"/>
          <w:sz w:val="24"/>
          <w:szCs w:val="24"/>
        </w:rPr>
      </w:pPr>
    </w:p>
    <w:p w:rsidR="00E009AB" w:rsidRDefault="00E009AB" w:rsidP="00E009AB">
      <w:pPr>
        <w:spacing w:after="0"/>
        <w:rPr>
          <w:rFonts w:ascii="Tahoma" w:hAnsi="Tahoma" w:cs="Tahoma"/>
          <w:sz w:val="24"/>
          <w:szCs w:val="24"/>
        </w:rPr>
      </w:pPr>
    </w:p>
    <w:p w:rsidR="00E009AB" w:rsidRDefault="00E009AB" w:rsidP="00E009AB">
      <w:pPr>
        <w:spacing w:after="0"/>
        <w:rPr>
          <w:rFonts w:ascii="Tahoma" w:hAnsi="Tahoma" w:cs="Tahoma"/>
          <w:sz w:val="24"/>
          <w:szCs w:val="24"/>
        </w:rPr>
      </w:pPr>
    </w:p>
    <w:p w:rsidR="00E009AB" w:rsidRDefault="00E009AB" w:rsidP="00E009AB">
      <w:pPr>
        <w:spacing w:after="0"/>
        <w:rPr>
          <w:rFonts w:ascii="Tahoma" w:hAnsi="Tahoma" w:cs="Tahoma"/>
          <w:sz w:val="24"/>
          <w:szCs w:val="24"/>
        </w:rPr>
      </w:pPr>
    </w:p>
    <w:p w:rsidR="00E009AB" w:rsidRPr="006300CA" w:rsidRDefault="00E009AB" w:rsidP="00E009A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Signed: ……………………………………………………………………… Date: ………………………………….</w:t>
      </w:r>
    </w:p>
    <w:p w:rsidR="00A5523E" w:rsidRDefault="00A5523E" w:rsidP="00A5523E">
      <w:pPr>
        <w:rPr>
          <w:rFonts w:ascii="Tahoma" w:hAnsi="Tahoma" w:cs="Tahoma"/>
          <w:sz w:val="24"/>
          <w:szCs w:val="24"/>
        </w:rPr>
      </w:pPr>
    </w:p>
    <w:p w:rsidR="00A5523E" w:rsidRDefault="00A5523E" w:rsidP="00A55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A5523E" w:rsidSect="00E04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39" w:rsidRDefault="00AB5439" w:rsidP="00B20864">
      <w:pPr>
        <w:spacing w:after="0" w:line="240" w:lineRule="auto"/>
      </w:pPr>
      <w:r>
        <w:separator/>
      </w:r>
    </w:p>
  </w:endnote>
  <w:endnote w:type="continuationSeparator" w:id="0">
    <w:p w:rsidR="00AB5439" w:rsidRDefault="00AB5439" w:rsidP="00B2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64" w:rsidRDefault="00B20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64" w:rsidRDefault="00B20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64" w:rsidRDefault="00B20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39" w:rsidRDefault="00AB5439" w:rsidP="00B20864">
      <w:pPr>
        <w:spacing w:after="0" w:line="240" w:lineRule="auto"/>
      </w:pPr>
      <w:r>
        <w:separator/>
      </w:r>
    </w:p>
  </w:footnote>
  <w:footnote w:type="continuationSeparator" w:id="0">
    <w:p w:rsidR="00AB5439" w:rsidRDefault="00AB5439" w:rsidP="00B2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64" w:rsidRDefault="00B20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64" w:rsidRDefault="00B20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864" w:rsidRDefault="00B20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DFD"/>
    <w:multiLevelType w:val="hybridMultilevel"/>
    <w:tmpl w:val="CCD00722"/>
    <w:lvl w:ilvl="0" w:tplc="EF6A6CD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9D2"/>
    <w:multiLevelType w:val="hybridMultilevel"/>
    <w:tmpl w:val="8946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D7D31"/>
    <w:multiLevelType w:val="hybridMultilevel"/>
    <w:tmpl w:val="247A9ED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45E1DA4"/>
    <w:multiLevelType w:val="hybridMultilevel"/>
    <w:tmpl w:val="A8AE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95169"/>
    <w:multiLevelType w:val="hybridMultilevel"/>
    <w:tmpl w:val="EB223E5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C9C4E73"/>
    <w:multiLevelType w:val="hybridMultilevel"/>
    <w:tmpl w:val="12E67892"/>
    <w:lvl w:ilvl="0" w:tplc="9F841F4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10ABB"/>
    <w:multiLevelType w:val="hybridMultilevel"/>
    <w:tmpl w:val="975C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77FAA"/>
    <w:multiLevelType w:val="hybridMultilevel"/>
    <w:tmpl w:val="68DA0666"/>
    <w:lvl w:ilvl="0" w:tplc="E0128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A44E9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E3870"/>
    <w:multiLevelType w:val="hybridMultilevel"/>
    <w:tmpl w:val="D4F6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C7F7F"/>
    <w:multiLevelType w:val="hybridMultilevel"/>
    <w:tmpl w:val="03F4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E45D1"/>
    <w:multiLevelType w:val="hybridMultilevel"/>
    <w:tmpl w:val="400221F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0A40553"/>
    <w:multiLevelType w:val="hybridMultilevel"/>
    <w:tmpl w:val="F162DBEE"/>
    <w:lvl w:ilvl="0" w:tplc="46A82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537285"/>
    <w:multiLevelType w:val="hybridMultilevel"/>
    <w:tmpl w:val="4F6C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41"/>
    <w:rsid w:val="000048F7"/>
    <w:rsid w:val="00010410"/>
    <w:rsid w:val="00027838"/>
    <w:rsid w:val="000504C0"/>
    <w:rsid w:val="000670DB"/>
    <w:rsid w:val="000A20C3"/>
    <w:rsid w:val="000B16BD"/>
    <w:rsid w:val="000B63C4"/>
    <w:rsid w:val="000F7744"/>
    <w:rsid w:val="00112EE9"/>
    <w:rsid w:val="00120846"/>
    <w:rsid w:val="001409F1"/>
    <w:rsid w:val="0015314D"/>
    <w:rsid w:val="00187386"/>
    <w:rsid w:val="001B1170"/>
    <w:rsid w:val="0021308F"/>
    <w:rsid w:val="002249AF"/>
    <w:rsid w:val="00233CAC"/>
    <w:rsid w:val="00242E3D"/>
    <w:rsid w:val="002507B1"/>
    <w:rsid w:val="00273B07"/>
    <w:rsid w:val="00294401"/>
    <w:rsid w:val="00295497"/>
    <w:rsid w:val="002A5F51"/>
    <w:rsid w:val="002B01DF"/>
    <w:rsid w:val="002B2DF0"/>
    <w:rsid w:val="002D58C7"/>
    <w:rsid w:val="002D63A7"/>
    <w:rsid w:val="002F24B4"/>
    <w:rsid w:val="00314E89"/>
    <w:rsid w:val="003524DC"/>
    <w:rsid w:val="00373B3B"/>
    <w:rsid w:val="003B40E0"/>
    <w:rsid w:val="003F6AD8"/>
    <w:rsid w:val="003F7DDA"/>
    <w:rsid w:val="00425FB7"/>
    <w:rsid w:val="00430FDE"/>
    <w:rsid w:val="0043115A"/>
    <w:rsid w:val="00447CE0"/>
    <w:rsid w:val="004617F7"/>
    <w:rsid w:val="00462246"/>
    <w:rsid w:val="004C2138"/>
    <w:rsid w:val="004C3857"/>
    <w:rsid w:val="004F190A"/>
    <w:rsid w:val="00520E26"/>
    <w:rsid w:val="00521680"/>
    <w:rsid w:val="00531577"/>
    <w:rsid w:val="00572A25"/>
    <w:rsid w:val="00581F6E"/>
    <w:rsid w:val="00583887"/>
    <w:rsid w:val="00595EDE"/>
    <w:rsid w:val="005B32BA"/>
    <w:rsid w:val="005F2669"/>
    <w:rsid w:val="006026DB"/>
    <w:rsid w:val="00606AA3"/>
    <w:rsid w:val="00610910"/>
    <w:rsid w:val="00613792"/>
    <w:rsid w:val="0061577D"/>
    <w:rsid w:val="006300CA"/>
    <w:rsid w:val="00637B82"/>
    <w:rsid w:val="006465E9"/>
    <w:rsid w:val="00695586"/>
    <w:rsid w:val="00697D31"/>
    <w:rsid w:val="006A32C8"/>
    <w:rsid w:val="0071583F"/>
    <w:rsid w:val="00740E82"/>
    <w:rsid w:val="00744225"/>
    <w:rsid w:val="00762B46"/>
    <w:rsid w:val="00764E9F"/>
    <w:rsid w:val="00765867"/>
    <w:rsid w:val="00776D27"/>
    <w:rsid w:val="00781950"/>
    <w:rsid w:val="0078520E"/>
    <w:rsid w:val="007B0A08"/>
    <w:rsid w:val="007E25E6"/>
    <w:rsid w:val="00801827"/>
    <w:rsid w:val="00826F60"/>
    <w:rsid w:val="0083529A"/>
    <w:rsid w:val="00842EE4"/>
    <w:rsid w:val="00855FFD"/>
    <w:rsid w:val="00872CF7"/>
    <w:rsid w:val="008812F3"/>
    <w:rsid w:val="008C2A8F"/>
    <w:rsid w:val="008D78AC"/>
    <w:rsid w:val="008E0CA7"/>
    <w:rsid w:val="009037C9"/>
    <w:rsid w:val="009116D4"/>
    <w:rsid w:val="00913E70"/>
    <w:rsid w:val="00947002"/>
    <w:rsid w:val="0096471A"/>
    <w:rsid w:val="009A37BB"/>
    <w:rsid w:val="009A7777"/>
    <w:rsid w:val="009B283C"/>
    <w:rsid w:val="009D6CF5"/>
    <w:rsid w:val="00A13255"/>
    <w:rsid w:val="00A16FDD"/>
    <w:rsid w:val="00A43943"/>
    <w:rsid w:val="00A5523E"/>
    <w:rsid w:val="00A63F73"/>
    <w:rsid w:val="00A72732"/>
    <w:rsid w:val="00A744E7"/>
    <w:rsid w:val="00A77304"/>
    <w:rsid w:val="00AB5439"/>
    <w:rsid w:val="00B011EC"/>
    <w:rsid w:val="00B07BB2"/>
    <w:rsid w:val="00B20864"/>
    <w:rsid w:val="00B2277F"/>
    <w:rsid w:val="00B259DB"/>
    <w:rsid w:val="00B30790"/>
    <w:rsid w:val="00B35C12"/>
    <w:rsid w:val="00BA23E2"/>
    <w:rsid w:val="00BD2AA8"/>
    <w:rsid w:val="00BD3926"/>
    <w:rsid w:val="00BE2C3D"/>
    <w:rsid w:val="00C03631"/>
    <w:rsid w:val="00C11045"/>
    <w:rsid w:val="00C15C41"/>
    <w:rsid w:val="00C21C48"/>
    <w:rsid w:val="00C231DE"/>
    <w:rsid w:val="00C41EC2"/>
    <w:rsid w:val="00C446EA"/>
    <w:rsid w:val="00C50EC7"/>
    <w:rsid w:val="00C62F77"/>
    <w:rsid w:val="00C67BCA"/>
    <w:rsid w:val="00C727EE"/>
    <w:rsid w:val="00C81F39"/>
    <w:rsid w:val="00C94BD2"/>
    <w:rsid w:val="00C9519B"/>
    <w:rsid w:val="00CD3B6F"/>
    <w:rsid w:val="00CF1BBB"/>
    <w:rsid w:val="00CF27EE"/>
    <w:rsid w:val="00CF3FF8"/>
    <w:rsid w:val="00D17497"/>
    <w:rsid w:val="00D4751D"/>
    <w:rsid w:val="00D54CE0"/>
    <w:rsid w:val="00D56D73"/>
    <w:rsid w:val="00D56EBD"/>
    <w:rsid w:val="00D600B4"/>
    <w:rsid w:val="00D90627"/>
    <w:rsid w:val="00D96586"/>
    <w:rsid w:val="00DA2A8F"/>
    <w:rsid w:val="00DF1FB1"/>
    <w:rsid w:val="00E009AB"/>
    <w:rsid w:val="00E0437B"/>
    <w:rsid w:val="00E04DF2"/>
    <w:rsid w:val="00E31CB7"/>
    <w:rsid w:val="00E35057"/>
    <w:rsid w:val="00E509AE"/>
    <w:rsid w:val="00E5493C"/>
    <w:rsid w:val="00E63703"/>
    <w:rsid w:val="00E914D0"/>
    <w:rsid w:val="00E91A38"/>
    <w:rsid w:val="00EA2418"/>
    <w:rsid w:val="00EB483F"/>
    <w:rsid w:val="00EE176B"/>
    <w:rsid w:val="00EE71BA"/>
    <w:rsid w:val="00EF778B"/>
    <w:rsid w:val="00F2228B"/>
    <w:rsid w:val="00F40558"/>
    <w:rsid w:val="00F42B7B"/>
    <w:rsid w:val="00F50548"/>
    <w:rsid w:val="00F50A72"/>
    <w:rsid w:val="00F53282"/>
    <w:rsid w:val="00F82F69"/>
    <w:rsid w:val="00F90104"/>
    <w:rsid w:val="00F9533A"/>
    <w:rsid w:val="00FA3FD5"/>
    <w:rsid w:val="00FC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7733E8-FA9C-4992-A3AD-A12F0560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864"/>
  </w:style>
  <w:style w:type="paragraph" w:styleId="Footer">
    <w:name w:val="footer"/>
    <w:basedOn w:val="Normal"/>
    <w:link w:val="FooterChar"/>
    <w:uiPriority w:val="99"/>
    <w:unhideWhenUsed/>
    <w:rsid w:val="00B20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Robert Kellie</cp:lastModifiedBy>
  <cp:revision>2</cp:revision>
  <cp:lastPrinted>2016-05-21T12:52:00Z</cp:lastPrinted>
  <dcterms:created xsi:type="dcterms:W3CDTF">2017-09-22T14:41:00Z</dcterms:created>
  <dcterms:modified xsi:type="dcterms:W3CDTF">2017-09-22T14:41:00Z</dcterms:modified>
</cp:coreProperties>
</file>